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CAB" w:rsidRPr="00230A91" w:rsidRDefault="00A26CAB" w:rsidP="00A26CAB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shd w:val="clear" w:color="auto" w:fill="FFFFFF"/>
        </w:rPr>
      </w:pPr>
      <w:r w:rsidRPr="00230A9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shd w:val="clear" w:color="auto" w:fill="FFFFFF"/>
        </w:rPr>
        <w:t>Հ Ա Շ Վ Ե Տ Վ ՈՒ Թ Յ ՈՒ Ն</w:t>
      </w:r>
    </w:p>
    <w:p w:rsidR="00A26CAB" w:rsidRPr="00230A91" w:rsidRDefault="00A26CAB" w:rsidP="00A26CAB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30A91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A26CAB" w:rsidRPr="00230A91" w:rsidRDefault="00A26CAB" w:rsidP="00A26CAB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shd w:val="clear" w:color="auto" w:fill="FFFFFF"/>
        </w:rPr>
      </w:pPr>
      <w:r w:rsidRPr="00230A9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shd w:val="clear" w:color="auto" w:fill="FFFFFF"/>
        </w:rPr>
        <w:t>ԳՈՐԾՈՒՂՄԱՆ ԾԱԽՍԵՐԻ ՎԵՐՋՆԱՀԱՇՎԱՐԿԻ ՄԱՍԻՆ</w:t>
      </w:r>
    </w:p>
    <w:p w:rsidR="00A26CAB" w:rsidRPr="00230A91" w:rsidRDefault="00A26CAB" w:rsidP="00A26CA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30A91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A26CAB" w:rsidRPr="00230A91" w:rsidRDefault="004B7027" w:rsidP="00A26CA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30A9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230A91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230A9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230A91">
        <w:rPr>
          <w:rFonts w:ascii="GHEA Grapalat" w:eastAsia="Times New Roman" w:hAnsi="GHEA Grapalat" w:cs="Times New Roman"/>
          <w:color w:val="000000"/>
          <w:sz w:val="24"/>
          <w:szCs w:val="24"/>
        </w:rPr>
        <w:t>անվանումը</w:t>
      </w:r>
      <w:proofErr w:type="spellEnd"/>
      <w:r w:rsidR="00DF72D3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  <w:r w:rsidRPr="00230A9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ՀՀ </w:t>
      </w:r>
      <w:proofErr w:type="spellStart"/>
      <w:r w:rsidRPr="00230A91">
        <w:rPr>
          <w:rFonts w:ascii="GHEA Grapalat" w:eastAsia="Times New Roman" w:hAnsi="GHEA Grapalat" w:cs="Times New Roman"/>
          <w:color w:val="000000"/>
          <w:sz w:val="24"/>
          <w:szCs w:val="24"/>
        </w:rPr>
        <w:t>ֆինանսների</w:t>
      </w:r>
      <w:proofErr w:type="spellEnd"/>
      <w:r w:rsidRPr="00230A9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230A91">
        <w:rPr>
          <w:rFonts w:ascii="GHEA Grapalat" w:eastAsia="Times New Roman" w:hAnsi="GHEA Grapalat" w:cs="Times New Roman"/>
          <w:color w:val="000000"/>
          <w:sz w:val="24"/>
          <w:szCs w:val="24"/>
        </w:rPr>
        <w:t>նախարարություն</w:t>
      </w:r>
      <w:proofErr w:type="spellEnd"/>
    </w:p>
    <w:p w:rsidR="00A26CAB" w:rsidRPr="00C62314" w:rsidRDefault="00A26CAB" w:rsidP="00A26CA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230A9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230A91">
        <w:rPr>
          <w:rFonts w:ascii="GHEA Grapalat" w:eastAsia="Times New Roman" w:hAnsi="GHEA Grapalat" w:cs="Times New Roman"/>
          <w:color w:val="000000"/>
          <w:sz w:val="24"/>
          <w:szCs w:val="24"/>
        </w:rPr>
        <w:t>Գործու</w:t>
      </w:r>
      <w:r w:rsidR="00DF72D3">
        <w:rPr>
          <w:rFonts w:ascii="GHEA Grapalat" w:eastAsia="Times New Roman" w:hAnsi="GHEA Grapalat" w:cs="Times New Roman"/>
          <w:color w:val="000000"/>
          <w:sz w:val="24"/>
          <w:szCs w:val="24"/>
        </w:rPr>
        <w:t>ղման</w:t>
      </w:r>
      <w:proofErr w:type="spellEnd"/>
      <w:r w:rsidR="00DF72D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="00DF72D3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="00DF72D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="00DF72D3">
        <w:rPr>
          <w:rFonts w:ascii="GHEA Grapalat" w:eastAsia="Times New Roman" w:hAnsi="GHEA Grapalat" w:cs="Times New Roman"/>
          <w:color w:val="000000"/>
          <w:sz w:val="24"/>
          <w:szCs w:val="24"/>
        </w:rPr>
        <w:t>իրավական</w:t>
      </w:r>
      <w:proofErr w:type="spellEnd"/>
      <w:r w:rsidR="00DF72D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="00DF72D3">
        <w:rPr>
          <w:rFonts w:ascii="GHEA Grapalat" w:eastAsia="Times New Roman" w:hAnsi="GHEA Grapalat" w:cs="Times New Roman"/>
          <w:color w:val="000000"/>
          <w:sz w:val="24"/>
          <w:szCs w:val="24"/>
        </w:rPr>
        <w:t>ակտի</w:t>
      </w:r>
      <w:proofErr w:type="spellEnd"/>
      <w:r w:rsidR="00DF72D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="00DF72D3">
        <w:rPr>
          <w:rFonts w:ascii="GHEA Grapalat" w:eastAsia="Times New Roman" w:hAnsi="GHEA Grapalat" w:cs="Times New Roman"/>
          <w:color w:val="000000"/>
          <w:sz w:val="24"/>
          <w:szCs w:val="24"/>
        </w:rPr>
        <w:t>համարը</w:t>
      </w:r>
      <w:proofErr w:type="spellEnd"/>
      <w:r w:rsidR="00DF72D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r w:rsidR="004138F4">
        <w:rPr>
          <w:rFonts w:ascii="GHEA Grapalat" w:eastAsia="Times New Roman" w:hAnsi="GHEA Grapalat" w:cs="Times New Roman"/>
          <w:color w:val="000000"/>
          <w:sz w:val="24"/>
          <w:szCs w:val="24"/>
        </w:rPr>
        <w:t>N 558</w:t>
      </w:r>
      <w:bookmarkStart w:id="0" w:name="_GoBack"/>
      <w:bookmarkEnd w:id="0"/>
      <w:r w:rsidR="00C62314" w:rsidRPr="00C62314">
        <w:rPr>
          <w:rFonts w:ascii="GHEA Grapalat" w:eastAsia="Times New Roman" w:hAnsi="GHEA Grapalat" w:cs="Times New Roman"/>
          <w:color w:val="000000"/>
          <w:sz w:val="24"/>
          <w:szCs w:val="24"/>
        </w:rPr>
        <w:t>-Ա</w:t>
      </w:r>
    </w:p>
    <w:p w:rsidR="00A26CAB" w:rsidRPr="004B39C8" w:rsidRDefault="00A26CAB" w:rsidP="00A26CA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4B39C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3. Անունը, ազգանունը, զբաղեցրած պաշտոնը (մասնագիտությունը)</w:t>
      </w:r>
    </w:p>
    <w:p w:rsidR="00E16EF4" w:rsidRPr="00E16EF4" w:rsidRDefault="00E16EF4" w:rsidP="00E16EF4">
      <w:pPr>
        <w:spacing w:after="0" w:line="276" w:lineRule="auto"/>
        <w:ind w:left="567" w:hanging="567"/>
        <w:rPr>
          <w:rFonts w:ascii="GHEA Grapalat" w:eastAsia="Times New Roman" w:hAnsi="GHEA Grapalat" w:cs="Times Armenian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       </w:t>
      </w:r>
      <w:r w:rsidR="004B39C8">
        <w:rPr>
          <w:rFonts w:ascii="GHEA Grapalat" w:eastAsia="Times New Roman" w:hAnsi="GHEA Grapalat" w:cs="Sylfaen"/>
          <w:sz w:val="24"/>
          <w:szCs w:val="24"/>
          <w:lang w:val="hy-AM" w:eastAsia="ru-RU"/>
        </w:rPr>
        <w:t>Լիա Հայրապետ</w:t>
      </w:r>
      <w:r w:rsidR="00FE5DCC">
        <w:rPr>
          <w:rFonts w:ascii="GHEA Grapalat" w:eastAsia="Times New Roman" w:hAnsi="GHEA Grapalat" w:cs="Sylfaen"/>
          <w:sz w:val="24"/>
          <w:szCs w:val="24"/>
          <w:lang w:val="hy-AM" w:eastAsia="ru-RU"/>
        </w:rPr>
        <w:t>յան</w:t>
      </w:r>
      <w:r w:rsidRPr="00E16EF4">
        <w:rPr>
          <w:rFonts w:ascii="GHEA Grapalat" w:eastAsia="Times New Roman" w:hAnsi="GHEA Grapalat" w:cs="Sylfaen"/>
          <w:sz w:val="24"/>
          <w:szCs w:val="24"/>
          <w:lang w:val="hy-AM" w:eastAsia="ru-RU"/>
        </w:rPr>
        <w:t>,</w:t>
      </w:r>
      <w:r w:rsidRPr="00E16EF4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Ֆիսկալ ռիսկերի կառավարման վարչության առանձին</w:t>
      </w:r>
      <w:r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  </w:t>
      </w:r>
      <w:r w:rsidRPr="00E16EF4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գործառույթների համակարգող խորհրդական </w:t>
      </w:r>
      <w:r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       </w:t>
      </w:r>
    </w:p>
    <w:p w:rsidR="00A26CAB" w:rsidRPr="00E16EF4" w:rsidRDefault="00A26CAB" w:rsidP="00A26CA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E16EF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4. Գործուղման վայրը</w:t>
      </w:r>
      <w:r w:rsidR="00DF72D3" w:rsidRPr="00E16EF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՝</w:t>
      </w:r>
      <w:r w:rsidR="004B7027" w:rsidRPr="00E16EF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ք. </w:t>
      </w:r>
      <w:r w:rsidR="00C6231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Վիեննա</w:t>
      </w:r>
      <w:r w:rsidR="009622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="00C6231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Ավստրիա</w:t>
      </w:r>
    </w:p>
    <w:p w:rsidR="00FE5DCC" w:rsidRDefault="00A26CAB" w:rsidP="00A26CA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E16EF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5. Գործուղման ժամկետները</w:t>
      </w:r>
      <w:r w:rsidR="00DF72D3" w:rsidRPr="00E16EF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՝</w:t>
      </w:r>
      <w:r w:rsidR="004B7027" w:rsidRPr="00E16EF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4B39C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2025</w:t>
      </w:r>
      <w:r w:rsidR="00FE5DCC" w:rsidRPr="00FE5DC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թվականի </w:t>
      </w:r>
      <w:r w:rsidR="004B39C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հունիս</w:t>
      </w:r>
      <w:r w:rsidR="00C6231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</w:t>
      </w:r>
      <w:r w:rsidR="004B39C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02-ից մինչև հունիսի 13</w:t>
      </w:r>
      <w:r w:rsidR="00FE5DCC" w:rsidRPr="00FE5DC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-ը ներառյալ </w:t>
      </w:r>
    </w:p>
    <w:p w:rsidR="00A26CAB" w:rsidRPr="00E16EF4" w:rsidRDefault="00A26CAB" w:rsidP="00A26CA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E16EF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6. Գործուղման ծախսերի ֆինանսավորման աղբյուրը՝</w:t>
      </w:r>
    </w:p>
    <w:p w:rsidR="00230A91" w:rsidRPr="00E16EF4" w:rsidRDefault="004B7027" w:rsidP="00A26CA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E16EF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   </w:t>
      </w:r>
      <w:r w:rsidR="00C6231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Արժույթի միջազգային հիմնադրամ</w:t>
      </w:r>
      <w:r w:rsidR="00230A91" w:rsidRPr="00E16EF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</w:p>
    <w:p w:rsidR="00A26CAB" w:rsidRPr="00E16EF4" w:rsidRDefault="00A26CAB" w:rsidP="00A26CA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E16EF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1) հրավիրող կողմի միջոցների հաշվին հատուցվող ծախսերը</w:t>
      </w:r>
    </w:p>
    <w:p w:rsidR="00A26CAB" w:rsidRPr="00E16EF4" w:rsidRDefault="00A26CAB" w:rsidP="00A26CA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</w:pPr>
      <w:r w:rsidRPr="00E16EF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(</w:t>
      </w:r>
      <w:r w:rsidRPr="00E16EF4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  <w:lang w:val="hy-AM"/>
        </w:rPr>
        <w:t>թվարկել՝ ճանապարհածախս, գիշերավարձ, օրապահիկ և այլն</w:t>
      </w:r>
      <w:r w:rsidRPr="00E16EF4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>)</w:t>
      </w:r>
    </w:p>
    <w:p w:rsidR="004B7027" w:rsidRPr="00E16EF4" w:rsidRDefault="004B7027" w:rsidP="00A26CA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</w:pPr>
    </w:p>
    <w:p w:rsidR="00AE7A2E" w:rsidRPr="00E16EF4" w:rsidRDefault="004B7027" w:rsidP="00A26CA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E16EF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Ճանապարհածախս</w:t>
      </w:r>
      <w:r w:rsidR="00AE7A2E" w:rsidRPr="00E16EF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,</w:t>
      </w:r>
      <w:r w:rsidR="00B618B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C6231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գիշերավարձ</w:t>
      </w:r>
      <w:r w:rsidR="00FE5DC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="00C6231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օրապահիկ</w:t>
      </w:r>
    </w:p>
    <w:p w:rsidR="00AE7A2E" w:rsidRPr="00E16EF4" w:rsidRDefault="00AE7A2E" w:rsidP="00A26CA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A26CAB" w:rsidRPr="00E16EF4" w:rsidRDefault="00A26CAB" w:rsidP="00A26CA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</w:pPr>
      <w:r w:rsidRPr="00E16EF4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>2) պետական բյուջեի միջոցների հաշվին հատուցվող ծախսերը</w:t>
      </w:r>
    </w:p>
    <w:p w:rsidR="00A26CAB" w:rsidRPr="00E16EF4" w:rsidRDefault="00A26CAB" w:rsidP="00A26CA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</w:pPr>
      <w:r w:rsidRPr="00E16EF4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>(</w:t>
      </w:r>
      <w:r w:rsidRPr="00E16EF4">
        <w:rPr>
          <w:rFonts w:ascii="GHEA Grapalat" w:eastAsia="Times New Roman" w:hAnsi="GHEA Grapalat" w:cs="Times New Roman"/>
          <w:i/>
          <w:iCs/>
          <w:color w:val="000000"/>
          <w:sz w:val="21"/>
          <w:szCs w:val="21"/>
          <w:lang w:val="hy-AM"/>
        </w:rPr>
        <w:t>ՀՀ կառավարության 2005 թվականի դեկտեմբերի 29-ի N 2335-Ն որոշմանը համապատասխան</w:t>
      </w:r>
      <w:r w:rsidRPr="00E16EF4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>)</w:t>
      </w:r>
    </w:p>
    <w:p w:rsidR="00A26CAB" w:rsidRPr="00E16EF4" w:rsidRDefault="00A26CAB" w:rsidP="00A26CA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</w:pPr>
      <w:r w:rsidRPr="00E16EF4">
        <w:rPr>
          <w:rFonts w:ascii="Calibri" w:eastAsia="Times New Roman" w:hAnsi="Calibri" w:cs="Calibri"/>
          <w:color w:val="000000"/>
          <w:sz w:val="21"/>
          <w:szCs w:val="21"/>
          <w:lang w:val="hy-AM"/>
        </w:rPr>
        <w:t> </w:t>
      </w:r>
      <w:r w:rsidRPr="00E16EF4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>(</w:t>
      </w:r>
      <w:r w:rsidRPr="00E16EF4">
        <w:rPr>
          <w:rFonts w:ascii="GHEA Grapalat" w:eastAsia="Times New Roman" w:hAnsi="GHEA Grapalat" w:cs="Times New Roman"/>
          <w:i/>
          <w:iCs/>
          <w:color w:val="000000"/>
          <w:sz w:val="21"/>
          <w:szCs w:val="21"/>
          <w:lang w:val="hy-AM"/>
        </w:rPr>
        <w:t>ընդգծել ծախսերի փոխհատուցման տարբերակը</w:t>
      </w:r>
      <w:r w:rsidRPr="00E16EF4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>)</w:t>
      </w:r>
    </w:p>
    <w:p w:rsidR="00A26CAB" w:rsidRPr="00E16EF4" w:rsidRDefault="00A26CAB" w:rsidP="00A26CA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</w:pPr>
      <w:r w:rsidRPr="00E16EF4">
        <w:rPr>
          <w:rFonts w:ascii="GHEA Grapalat" w:eastAsia="Times New Roman" w:hAnsi="GHEA Grapalat" w:cs="Times New Roman"/>
          <w:color w:val="000000"/>
          <w:sz w:val="36"/>
          <w:szCs w:val="36"/>
          <w:lang w:val="hy-AM"/>
        </w:rPr>
        <w:t>□</w:t>
      </w:r>
      <w:r w:rsidRPr="00E16EF4">
        <w:rPr>
          <w:rFonts w:ascii="Calibri" w:eastAsia="Times New Roman" w:hAnsi="Calibri" w:cs="Calibri"/>
          <w:color w:val="000000"/>
          <w:sz w:val="21"/>
          <w:szCs w:val="21"/>
          <w:lang w:val="hy-AM"/>
        </w:rPr>
        <w:t> </w:t>
      </w:r>
      <w:r w:rsidRPr="00E16EF4">
        <w:rPr>
          <w:rFonts w:ascii="GHEA Grapalat" w:eastAsia="Times New Roman" w:hAnsi="GHEA Grapalat" w:cs="Arial Unicode"/>
          <w:color w:val="000000"/>
          <w:sz w:val="21"/>
          <w:szCs w:val="21"/>
          <w:lang w:val="hy-AM"/>
        </w:rPr>
        <w:t>ա</w:t>
      </w:r>
      <w:r w:rsidRPr="00E16EF4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. </w:t>
      </w:r>
      <w:r w:rsidRPr="00E16EF4">
        <w:rPr>
          <w:rFonts w:ascii="GHEA Grapalat" w:eastAsia="Times New Roman" w:hAnsi="GHEA Grapalat" w:cs="Arial Unicode"/>
          <w:color w:val="000000"/>
          <w:sz w:val="21"/>
          <w:szCs w:val="21"/>
          <w:lang w:val="hy-AM"/>
        </w:rPr>
        <w:t>փաստացի</w:t>
      </w:r>
      <w:r w:rsidRPr="00E16EF4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16EF4">
        <w:rPr>
          <w:rFonts w:ascii="GHEA Grapalat" w:eastAsia="Times New Roman" w:hAnsi="GHEA Grapalat" w:cs="Arial Unicode"/>
          <w:color w:val="000000"/>
          <w:sz w:val="21"/>
          <w:szCs w:val="21"/>
          <w:lang w:val="hy-AM"/>
        </w:rPr>
        <w:t>կատարված</w:t>
      </w:r>
      <w:r w:rsidRPr="00E16EF4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16EF4">
        <w:rPr>
          <w:rFonts w:ascii="GHEA Grapalat" w:eastAsia="Times New Roman" w:hAnsi="GHEA Grapalat" w:cs="Arial Unicode"/>
          <w:color w:val="000000"/>
          <w:sz w:val="21"/>
          <w:szCs w:val="21"/>
          <w:lang w:val="hy-AM"/>
        </w:rPr>
        <w:t>ծախսերը</w:t>
      </w:r>
      <w:r w:rsidRPr="00E16EF4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16EF4">
        <w:rPr>
          <w:rFonts w:ascii="GHEA Grapalat" w:eastAsia="Times New Roman" w:hAnsi="GHEA Grapalat" w:cs="Arial Unicode"/>
          <w:color w:val="000000"/>
          <w:sz w:val="21"/>
          <w:szCs w:val="21"/>
          <w:lang w:val="hy-AM"/>
        </w:rPr>
        <w:t>հիմնավորող</w:t>
      </w:r>
      <w:r w:rsidRPr="00E16EF4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16EF4">
        <w:rPr>
          <w:rFonts w:ascii="GHEA Grapalat" w:eastAsia="Times New Roman" w:hAnsi="GHEA Grapalat" w:cs="Arial Unicode"/>
          <w:color w:val="000000"/>
          <w:sz w:val="21"/>
          <w:szCs w:val="21"/>
          <w:lang w:val="hy-AM"/>
        </w:rPr>
        <w:t>փաստաթղթերի</w:t>
      </w:r>
      <w:r w:rsidRPr="00E16EF4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16EF4">
        <w:rPr>
          <w:rFonts w:ascii="GHEA Grapalat" w:eastAsia="Times New Roman" w:hAnsi="GHEA Grapalat" w:cs="Arial Unicode"/>
          <w:color w:val="000000"/>
          <w:sz w:val="21"/>
          <w:szCs w:val="21"/>
          <w:lang w:val="hy-AM"/>
        </w:rPr>
        <w:t>հիման</w:t>
      </w:r>
      <w:r w:rsidRPr="00E16EF4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16EF4">
        <w:rPr>
          <w:rFonts w:ascii="GHEA Grapalat" w:eastAsia="Times New Roman" w:hAnsi="GHEA Grapalat" w:cs="Arial Unicode"/>
          <w:color w:val="000000"/>
          <w:sz w:val="21"/>
          <w:szCs w:val="21"/>
          <w:lang w:val="hy-AM"/>
        </w:rPr>
        <w:t>վրա</w:t>
      </w:r>
      <w:r w:rsidRPr="00E16EF4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` </w:t>
      </w:r>
      <w:r w:rsidRPr="00E16EF4">
        <w:rPr>
          <w:rFonts w:ascii="GHEA Grapalat" w:eastAsia="Times New Roman" w:hAnsi="GHEA Grapalat" w:cs="Arial Unicode"/>
          <w:color w:val="000000"/>
          <w:sz w:val="21"/>
          <w:szCs w:val="21"/>
          <w:lang w:val="hy-AM"/>
        </w:rPr>
        <w:t>դրանցով</w:t>
      </w:r>
      <w:r w:rsidRPr="00E16EF4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16EF4">
        <w:rPr>
          <w:rFonts w:ascii="GHEA Grapalat" w:eastAsia="Times New Roman" w:hAnsi="GHEA Grapalat" w:cs="Arial Unicode"/>
          <w:color w:val="000000"/>
          <w:sz w:val="21"/>
          <w:szCs w:val="21"/>
          <w:lang w:val="hy-AM"/>
        </w:rPr>
        <w:t>սահմանված</w:t>
      </w:r>
      <w:r w:rsidRPr="00E16EF4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16EF4">
        <w:rPr>
          <w:rFonts w:ascii="GHEA Grapalat" w:eastAsia="Times New Roman" w:hAnsi="GHEA Grapalat" w:cs="Arial Unicode"/>
          <w:color w:val="000000"/>
          <w:sz w:val="21"/>
          <w:szCs w:val="21"/>
          <w:lang w:val="hy-AM"/>
        </w:rPr>
        <w:t>չափով</w:t>
      </w:r>
      <w:r w:rsidRPr="00E16EF4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, </w:t>
      </w:r>
      <w:r w:rsidRPr="00E16EF4">
        <w:rPr>
          <w:rFonts w:ascii="GHEA Grapalat" w:eastAsia="Times New Roman" w:hAnsi="GHEA Grapalat" w:cs="Arial Unicode"/>
          <w:color w:val="000000"/>
          <w:sz w:val="21"/>
          <w:szCs w:val="21"/>
          <w:lang w:val="hy-AM"/>
        </w:rPr>
        <w:t>բայց</w:t>
      </w:r>
      <w:r w:rsidRPr="00E16EF4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16EF4">
        <w:rPr>
          <w:rFonts w:ascii="GHEA Grapalat" w:eastAsia="Times New Roman" w:hAnsi="GHEA Grapalat" w:cs="Arial Unicode"/>
          <w:color w:val="000000"/>
          <w:sz w:val="21"/>
          <w:szCs w:val="21"/>
          <w:lang w:val="hy-AM"/>
        </w:rPr>
        <w:t>ոչ</w:t>
      </w:r>
      <w:r w:rsidRPr="00E16EF4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16EF4">
        <w:rPr>
          <w:rFonts w:ascii="GHEA Grapalat" w:eastAsia="Times New Roman" w:hAnsi="GHEA Grapalat" w:cs="Arial Unicode"/>
          <w:color w:val="000000"/>
          <w:sz w:val="21"/>
          <w:szCs w:val="21"/>
          <w:lang w:val="hy-AM"/>
        </w:rPr>
        <w:t>ավելի</w:t>
      </w:r>
      <w:r w:rsidRPr="00E16EF4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, </w:t>
      </w:r>
      <w:r w:rsidRPr="00E16EF4">
        <w:rPr>
          <w:rFonts w:ascii="GHEA Grapalat" w:eastAsia="Times New Roman" w:hAnsi="GHEA Grapalat" w:cs="Arial Unicode"/>
          <w:color w:val="000000"/>
          <w:sz w:val="21"/>
          <w:szCs w:val="21"/>
          <w:lang w:val="hy-AM"/>
        </w:rPr>
        <w:t>քան</w:t>
      </w:r>
      <w:r w:rsidRPr="00E16EF4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16EF4">
        <w:rPr>
          <w:rFonts w:ascii="GHEA Grapalat" w:eastAsia="Times New Roman" w:hAnsi="GHEA Grapalat" w:cs="Arial Unicode"/>
          <w:color w:val="000000"/>
          <w:sz w:val="21"/>
          <w:szCs w:val="21"/>
          <w:lang w:val="hy-AM"/>
        </w:rPr>
        <w:t>ցանկով</w:t>
      </w:r>
      <w:r w:rsidRPr="00E16EF4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16EF4">
        <w:rPr>
          <w:rFonts w:ascii="GHEA Grapalat" w:eastAsia="Times New Roman" w:hAnsi="GHEA Grapalat" w:cs="Arial Unicode"/>
          <w:color w:val="000000"/>
          <w:sz w:val="21"/>
          <w:szCs w:val="21"/>
          <w:lang w:val="hy-AM"/>
        </w:rPr>
        <w:t>նախատեսված</w:t>
      </w:r>
      <w:r w:rsidRPr="00E16EF4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16EF4">
        <w:rPr>
          <w:rFonts w:ascii="GHEA Grapalat" w:eastAsia="Times New Roman" w:hAnsi="GHEA Grapalat" w:cs="Arial Unicode"/>
          <w:color w:val="000000"/>
          <w:sz w:val="21"/>
          <w:szCs w:val="21"/>
          <w:lang w:val="hy-AM"/>
        </w:rPr>
        <w:t>չափերը</w:t>
      </w:r>
    </w:p>
    <w:p w:rsidR="00A26CAB" w:rsidRPr="00E16EF4" w:rsidRDefault="00A26CAB" w:rsidP="00A26CA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</w:pPr>
      <w:r w:rsidRPr="00E16EF4">
        <w:rPr>
          <w:rFonts w:ascii="GHEA Grapalat" w:eastAsia="Times New Roman" w:hAnsi="GHEA Grapalat" w:cs="Times New Roman"/>
          <w:color w:val="000000"/>
          <w:sz w:val="36"/>
          <w:szCs w:val="36"/>
          <w:lang w:val="hy-AM"/>
        </w:rPr>
        <w:t>□</w:t>
      </w:r>
      <w:r w:rsidRPr="00E16EF4">
        <w:rPr>
          <w:rFonts w:ascii="Calibri" w:eastAsia="Times New Roman" w:hAnsi="Calibri" w:cs="Calibri"/>
          <w:color w:val="000000"/>
          <w:sz w:val="21"/>
          <w:szCs w:val="21"/>
          <w:lang w:val="hy-AM"/>
        </w:rPr>
        <w:t> </w:t>
      </w:r>
      <w:r w:rsidRPr="00E16EF4">
        <w:rPr>
          <w:rFonts w:ascii="GHEA Grapalat" w:eastAsia="Times New Roman" w:hAnsi="GHEA Grapalat" w:cs="Arial Unicode"/>
          <w:color w:val="000000"/>
          <w:sz w:val="21"/>
          <w:szCs w:val="21"/>
          <w:lang w:val="hy-AM"/>
        </w:rPr>
        <w:t>բ</w:t>
      </w:r>
      <w:r w:rsidRPr="00E16EF4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. </w:t>
      </w:r>
      <w:r w:rsidRPr="00E16EF4">
        <w:rPr>
          <w:rFonts w:ascii="GHEA Grapalat" w:eastAsia="Times New Roman" w:hAnsi="GHEA Grapalat" w:cs="Arial Unicode"/>
          <w:color w:val="000000"/>
          <w:sz w:val="21"/>
          <w:szCs w:val="21"/>
          <w:lang w:val="hy-AM"/>
        </w:rPr>
        <w:t>գործուղման</w:t>
      </w:r>
      <w:r w:rsidRPr="00E16EF4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16EF4">
        <w:rPr>
          <w:rFonts w:ascii="GHEA Grapalat" w:eastAsia="Times New Roman" w:hAnsi="GHEA Grapalat" w:cs="Arial Unicode"/>
          <w:color w:val="000000"/>
          <w:sz w:val="21"/>
          <w:szCs w:val="21"/>
          <w:lang w:val="hy-AM"/>
        </w:rPr>
        <w:t>անհատական</w:t>
      </w:r>
      <w:r w:rsidRPr="00E16EF4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16EF4">
        <w:rPr>
          <w:rFonts w:ascii="GHEA Grapalat" w:eastAsia="Times New Roman" w:hAnsi="GHEA Grapalat" w:cs="Arial Unicode"/>
          <w:color w:val="000000"/>
          <w:sz w:val="21"/>
          <w:szCs w:val="21"/>
          <w:lang w:val="hy-AM"/>
        </w:rPr>
        <w:t>իրավական</w:t>
      </w:r>
      <w:r w:rsidRPr="00E16EF4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16EF4">
        <w:rPr>
          <w:rFonts w:ascii="GHEA Grapalat" w:eastAsia="Times New Roman" w:hAnsi="GHEA Grapalat" w:cs="Arial Unicode"/>
          <w:color w:val="000000"/>
          <w:sz w:val="21"/>
          <w:szCs w:val="21"/>
          <w:lang w:val="hy-AM"/>
        </w:rPr>
        <w:t>ակտով</w:t>
      </w:r>
      <w:r w:rsidRPr="00E16EF4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16EF4">
        <w:rPr>
          <w:rFonts w:ascii="GHEA Grapalat" w:eastAsia="Times New Roman" w:hAnsi="GHEA Grapalat" w:cs="Arial Unicode"/>
          <w:color w:val="000000"/>
          <w:sz w:val="21"/>
          <w:szCs w:val="21"/>
          <w:lang w:val="hy-AM"/>
        </w:rPr>
        <w:t>տվյալ</w:t>
      </w:r>
      <w:r w:rsidRPr="00E16EF4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16EF4">
        <w:rPr>
          <w:rFonts w:ascii="GHEA Grapalat" w:eastAsia="Times New Roman" w:hAnsi="GHEA Grapalat" w:cs="Arial Unicode"/>
          <w:color w:val="000000"/>
          <w:sz w:val="21"/>
          <w:szCs w:val="21"/>
          <w:lang w:val="hy-AM"/>
        </w:rPr>
        <w:t>գործուղման</w:t>
      </w:r>
      <w:r w:rsidRPr="00E16EF4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16EF4">
        <w:rPr>
          <w:rFonts w:ascii="GHEA Grapalat" w:eastAsia="Times New Roman" w:hAnsi="GHEA Grapalat" w:cs="Arial Unicode"/>
          <w:color w:val="000000"/>
          <w:sz w:val="21"/>
          <w:szCs w:val="21"/>
          <w:lang w:val="hy-AM"/>
        </w:rPr>
        <w:t>փաստացի</w:t>
      </w:r>
      <w:r w:rsidRPr="00E16EF4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16EF4">
        <w:rPr>
          <w:rFonts w:ascii="GHEA Grapalat" w:eastAsia="Times New Roman" w:hAnsi="GHEA Grapalat" w:cs="Arial Unicode"/>
          <w:color w:val="000000"/>
          <w:sz w:val="21"/>
          <w:szCs w:val="21"/>
          <w:lang w:val="hy-AM"/>
        </w:rPr>
        <w:t>կատարված</w:t>
      </w:r>
      <w:r w:rsidRPr="00E16EF4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ծախսերի հատուցման պահանջի համաձայն</w:t>
      </w:r>
    </w:p>
    <w:p w:rsidR="00A26CAB" w:rsidRPr="00E16EF4" w:rsidRDefault="00A26CAB" w:rsidP="00A26CA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</w:pPr>
      <w:r w:rsidRPr="00E16EF4">
        <w:rPr>
          <w:rFonts w:ascii="Calibri" w:eastAsia="Times New Roman" w:hAnsi="Calibri" w:cs="Calibri"/>
          <w:color w:val="000000"/>
          <w:sz w:val="21"/>
          <w:szCs w:val="21"/>
          <w:lang w:val="hy-AM"/>
        </w:rPr>
        <w:t> </w:t>
      </w: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1"/>
        <w:gridCol w:w="2691"/>
        <w:gridCol w:w="1059"/>
        <w:gridCol w:w="1065"/>
        <w:gridCol w:w="1068"/>
        <w:gridCol w:w="1168"/>
        <w:gridCol w:w="1218"/>
      </w:tblGrid>
      <w:tr w:rsidR="00A26CAB" w:rsidRPr="00230A91" w:rsidTr="00A26CAB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Ծախսի</w:t>
            </w:r>
            <w:proofErr w:type="spellEnd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տեսակը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proofErr w:type="spellStart"/>
            <w:r w:rsidRPr="00230A91">
              <w:rPr>
                <w:rFonts w:ascii="GHEA Grapalat" w:eastAsia="Times New Roman" w:hAnsi="GHEA Grapalat" w:cs="Times New Roman"/>
                <w:i/>
                <w:iCs/>
                <w:color w:val="000000"/>
                <w:sz w:val="21"/>
                <w:szCs w:val="21"/>
              </w:rPr>
              <w:t>Անուն</w:t>
            </w:r>
            <w:proofErr w:type="spellEnd"/>
            <w:r w:rsidRPr="00230A91">
              <w:rPr>
                <w:rFonts w:ascii="GHEA Grapalat" w:eastAsia="Times New Roman" w:hAnsi="GHEA Grapalat" w:cs="Times New Roman"/>
                <w:i/>
                <w:iCs/>
                <w:color w:val="000000"/>
                <w:sz w:val="21"/>
                <w:szCs w:val="21"/>
              </w:rPr>
              <w:t>,</w:t>
            </w:r>
          </w:p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proofErr w:type="spellStart"/>
            <w:r w:rsidRPr="00230A91">
              <w:rPr>
                <w:rFonts w:ascii="GHEA Grapalat" w:eastAsia="Times New Roman" w:hAnsi="GHEA Grapalat" w:cs="Times New Roman"/>
                <w:i/>
                <w:iCs/>
                <w:color w:val="000000"/>
                <w:sz w:val="21"/>
                <w:szCs w:val="21"/>
              </w:rPr>
              <w:t>ազգանուն</w:t>
            </w:r>
            <w:proofErr w:type="spellEnd"/>
            <w:r w:rsidRPr="00230A91">
              <w:rPr>
                <w:rFonts w:ascii="GHEA Grapalat" w:eastAsia="Times New Roman" w:hAnsi="GHEA Grapalat" w:cs="Times New Roman"/>
                <w:i/>
                <w:iCs/>
                <w:color w:val="000000"/>
                <w:sz w:val="21"/>
                <w:szCs w:val="21"/>
              </w:rPr>
              <w:t xml:space="preserve">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proofErr w:type="spellStart"/>
            <w:r w:rsidRPr="00230A91">
              <w:rPr>
                <w:rFonts w:ascii="GHEA Grapalat" w:eastAsia="Times New Roman" w:hAnsi="GHEA Grapalat" w:cs="Times New Roman"/>
                <w:i/>
                <w:iCs/>
                <w:color w:val="000000"/>
                <w:sz w:val="21"/>
                <w:szCs w:val="21"/>
              </w:rPr>
              <w:t>Անուն</w:t>
            </w:r>
            <w:proofErr w:type="spellEnd"/>
            <w:r w:rsidRPr="00230A91">
              <w:rPr>
                <w:rFonts w:ascii="GHEA Grapalat" w:eastAsia="Times New Roman" w:hAnsi="GHEA Grapalat" w:cs="Times New Roman"/>
                <w:i/>
                <w:iCs/>
                <w:color w:val="000000"/>
                <w:sz w:val="21"/>
                <w:szCs w:val="21"/>
              </w:rPr>
              <w:t>,</w:t>
            </w:r>
          </w:p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proofErr w:type="spellStart"/>
            <w:r w:rsidRPr="00230A91">
              <w:rPr>
                <w:rFonts w:ascii="GHEA Grapalat" w:eastAsia="Times New Roman" w:hAnsi="GHEA Grapalat" w:cs="Times New Roman"/>
                <w:i/>
                <w:iCs/>
                <w:color w:val="000000"/>
                <w:sz w:val="21"/>
                <w:szCs w:val="21"/>
              </w:rPr>
              <w:t>ազգանուն</w:t>
            </w:r>
            <w:proofErr w:type="spellEnd"/>
            <w:r w:rsidRPr="00230A91">
              <w:rPr>
                <w:rFonts w:ascii="GHEA Grapalat" w:eastAsia="Times New Roman" w:hAnsi="GHEA Grapalat" w:cs="Times New Roman"/>
                <w:i/>
                <w:iCs/>
                <w:color w:val="000000"/>
                <w:sz w:val="21"/>
                <w:szCs w:val="21"/>
              </w:rPr>
              <w:t xml:space="preserve">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proofErr w:type="spellStart"/>
            <w:r w:rsidRPr="00230A91">
              <w:rPr>
                <w:rFonts w:ascii="GHEA Grapalat" w:eastAsia="Times New Roman" w:hAnsi="GHEA Grapalat" w:cs="Times New Roman"/>
                <w:i/>
                <w:iCs/>
                <w:color w:val="000000"/>
                <w:sz w:val="21"/>
                <w:szCs w:val="21"/>
              </w:rPr>
              <w:t>Անուն</w:t>
            </w:r>
            <w:proofErr w:type="spellEnd"/>
            <w:r w:rsidRPr="00230A91">
              <w:rPr>
                <w:rFonts w:ascii="GHEA Grapalat" w:eastAsia="Times New Roman" w:hAnsi="GHEA Grapalat" w:cs="Times New Roman"/>
                <w:i/>
                <w:iCs/>
                <w:color w:val="000000"/>
                <w:sz w:val="21"/>
                <w:szCs w:val="21"/>
              </w:rPr>
              <w:t>,</w:t>
            </w:r>
          </w:p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proofErr w:type="spellStart"/>
            <w:r w:rsidRPr="00230A91">
              <w:rPr>
                <w:rFonts w:ascii="GHEA Grapalat" w:eastAsia="Times New Roman" w:hAnsi="GHEA Grapalat" w:cs="Times New Roman"/>
                <w:i/>
                <w:iCs/>
                <w:color w:val="000000"/>
                <w:sz w:val="21"/>
                <w:szCs w:val="21"/>
              </w:rPr>
              <w:t>ազգանուն</w:t>
            </w:r>
            <w:proofErr w:type="spellEnd"/>
            <w:r w:rsidRPr="00230A91">
              <w:rPr>
                <w:rFonts w:ascii="GHEA Grapalat" w:eastAsia="Times New Roman" w:hAnsi="GHEA Grapalat" w:cs="Times New Roman"/>
                <w:i/>
                <w:iCs/>
                <w:color w:val="000000"/>
                <w:sz w:val="21"/>
                <w:szCs w:val="21"/>
              </w:rPr>
              <w:t xml:space="preserve">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proofErr w:type="spellStart"/>
            <w:r w:rsidRPr="00230A91">
              <w:rPr>
                <w:rFonts w:ascii="GHEA Grapalat" w:eastAsia="Times New Roman" w:hAnsi="GHEA Grapalat" w:cs="Times New Roman"/>
                <w:i/>
                <w:iCs/>
                <w:color w:val="000000"/>
                <w:sz w:val="21"/>
                <w:szCs w:val="21"/>
              </w:rPr>
              <w:t>Անուն</w:t>
            </w:r>
            <w:proofErr w:type="spellEnd"/>
            <w:r w:rsidRPr="00230A91">
              <w:rPr>
                <w:rFonts w:ascii="GHEA Grapalat" w:eastAsia="Times New Roman" w:hAnsi="GHEA Grapalat" w:cs="Times New Roman"/>
                <w:i/>
                <w:iCs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230A91">
              <w:rPr>
                <w:rFonts w:ascii="GHEA Grapalat" w:eastAsia="Times New Roman" w:hAnsi="GHEA Grapalat" w:cs="Times New Roman"/>
                <w:i/>
                <w:iCs/>
                <w:color w:val="000000"/>
                <w:sz w:val="21"/>
                <w:szCs w:val="21"/>
              </w:rPr>
              <w:t>ազգանուն</w:t>
            </w:r>
            <w:proofErr w:type="spellEnd"/>
          </w:p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GHEA Grapalat" w:eastAsia="Times New Roman" w:hAnsi="GHEA Grapalat" w:cs="Times New Roman"/>
                <w:i/>
                <w:iCs/>
                <w:color w:val="000000"/>
                <w:sz w:val="21"/>
                <w:szCs w:val="21"/>
              </w:rPr>
              <w:t>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proofErr w:type="spellStart"/>
            <w:r w:rsidRPr="00230A91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</w:rPr>
              <w:t>Ընդամենը</w:t>
            </w:r>
            <w:proofErr w:type="spellEnd"/>
          </w:p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(</w:t>
            </w: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հազ</w:t>
            </w:r>
            <w:proofErr w:type="spellEnd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.</w:t>
            </w: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  <w:proofErr w:type="spellStart"/>
            <w:r w:rsidRPr="00230A91">
              <w:rPr>
                <w:rFonts w:ascii="GHEA Grapalat" w:eastAsia="Times New Roman" w:hAnsi="GHEA Grapalat" w:cs="Arial Unicode"/>
                <w:color w:val="000000"/>
                <w:sz w:val="21"/>
                <w:szCs w:val="21"/>
              </w:rPr>
              <w:t>դրամ</w:t>
            </w:r>
            <w:proofErr w:type="spellEnd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)</w:t>
            </w:r>
          </w:p>
        </w:tc>
      </w:tr>
      <w:tr w:rsidR="00A26CAB" w:rsidRPr="00230A91" w:rsidTr="00A26CAB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Ճանապար</w:t>
            </w:r>
            <w:proofErr w:type="spellEnd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- </w:t>
            </w: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հածախս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Ավիածառայության</w:t>
            </w:r>
            <w:proofErr w:type="spellEnd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տեսակը</w:t>
            </w:r>
            <w:proofErr w:type="spellEnd"/>
          </w:p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(</w:t>
            </w: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էկոնոմ</w:t>
            </w:r>
            <w:proofErr w:type="spellEnd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դաս</w:t>
            </w:r>
            <w:proofErr w:type="spellEnd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,</w:t>
            </w:r>
          </w:p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բիզնես</w:t>
            </w:r>
            <w:proofErr w:type="spellEnd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դաս</w:t>
            </w:r>
            <w:proofErr w:type="spellEnd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</w:tr>
      <w:tr w:rsidR="00A26CAB" w:rsidRPr="00230A91" w:rsidTr="00A26C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Ավիատոմսի</w:t>
            </w:r>
            <w:proofErr w:type="spellEnd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արժեքը</w:t>
            </w:r>
            <w:proofErr w:type="spellEnd"/>
          </w:p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(</w:t>
            </w: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դրամ</w:t>
            </w:r>
            <w:proofErr w:type="spellEnd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</w:tr>
      <w:tr w:rsidR="00A26CAB" w:rsidRPr="00230A91" w:rsidTr="00A26CAB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Գիշերավարձ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Վճարը</w:t>
            </w:r>
            <w:proofErr w:type="spellEnd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1 </w:t>
            </w: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օրվա</w:t>
            </w:r>
            <w:proofErr w:type="spellEnd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համար</w:t>
            </w:r>
            <w:proofErr w:type="spellEnd"/>
          </w:p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lastRenderedPageBreak/>
              <w:t>(</w:t>
            </w: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արտարժույթով</w:t>
            </w:r>
            <w:proofErr w:type="spellEnd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</w:tr>
      <w:tr w:rsidR="00A26CAB" w:rsidRPr="00230A91" w:rsidTr="00A26C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Վճարը</w:t>
            </w:r>
            <w:proofErr w:type="spellEnd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1 </w:t>
            </w: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օրվա</w:t>
            </w:r>
            <w:proofErr w:type="spellEnd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համար</w:t>
            </w:r>
            <w:proofErr w:type="spellEnd"/>
          </w:p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(</w:t>
            </w: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դրամ</w:t>
            </w:r>
            <w:proofErr w:type="spellEnd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</w:tr>
      <w:tr w:rsidR="00A26CAB" w:rsidRPr="00230A91" w:rsidTr="00A26C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Օրերի</w:t>
            </w:r>
            <w:proofErr w:type="spellEnd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քանակը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</w:tr>
      <w:tr w:rsidR="00A26CAB" w:rsidRPr="00230A91" w:rsidTr="00A26C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Ընդամենը</w:t>
            </w:r>
            <w:proofErr w:type="spellEnd"/>
          </w:p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(</w:t>
            </w: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դրամ</w:t>
            </w:r>
            <w:proofErr w:type="spellEnd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</w:tr>
      <w:tr w:rsidR="00A26CAB" w:rsidRPr="00230A91" w:rsidTr="00A26CAB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Օրապահիկ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Վճարը</w:t>
            </w:r>
            <w:proofErr w:type="spellEnd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1 </w:t>
            </w: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օրվա</w:t>
            </w:r>
            <w:proofErr w:type="spellEnd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համար</w:t>
            </w:r>
            <w:proofErr w:type="spellEnd"/>
          </w:p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(</w:t>
            </w: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արտարժույթով</w:t>
            </w:r>
            <w:proofErr w:type="spellEnd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</w:tr>
      <w:tr w:rsidR="00A26CAB" w:rsidRPr="00230A91" w:rsidTr="00A26C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Վճարը</w:t>
            </w:r>
            <w:proofErr w:type="spellEnd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1 </w:t>
            </w: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օրվա</w:t>
            </w:r>
            <w:proofErr w:type="spellEnd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համար</w:t>
            </w:r>
            <w:proofErr w:type="spellEnd"/>
          </w:p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(</w:t>
            </w: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դրամ</w:t>
            </w:r>
            <w:proofErr w:type="spellEnd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</w:tr>
      <w:tr w:rsidR="00A26CAB" w:rsidRPr="00230A91" w:rsidTr="00A26C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Օրերի</w:t>
            </w:r>
            <w:proofErr w:type="spellEnd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քանակը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</w:tr>
      <w:tr w:rsidR="00A26CAB" w:rsidRPr="00230A91" w:rsidTr="00A26C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Ընդամենը</w:t>
            </w:r>
            <w:proofErr w:type="spellEnd"/>
          </w:p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(</w:t>
            </w: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դրամ</w:t>
            </w:r>
            <w:proofErr w:type="spellEnd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</w:tr>
      <w:tr w:rsidR="00A26CAB" w:rsidRPr="00230A91" w:rsidTr="00A26CAB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Այլ</w:t>
            </w:r>
            <w:proofErr w:type="spellEnd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ծախսեր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Հակահամաճարակային</w:t>
            </w:r>
            <w:proofErr w:type="spellEnd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նմուշառումների</w:t>
            </w:r>
            <w:proofErr w:type="spellEnd"/>
          </w:p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վճար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</w:tr>
      <w:tr w:rsidR="00A26CAB" w:rsidRPr="00230A91" w:rsidTr="00A26C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Մուտքի</w:t>
            </w:r>
            <w:proofErr w:type="spellEnd"/>
          </w:p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արտոնագրի</w:t>
            </w:r>
            <w:proofErr w:type="spellEnd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վճար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</w:tr>
      <w:tr w:rsidR="00A26CAB" w:rsidRPr="00230A91" w:rsidTr="00A26C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Այլ</w:t>
            </w:r>
            <w:proofErr w:type="spellEnd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ծախսեր</w:t>
            </w:r>
            <w:proofErr w:type="spellEnd"/>
          </w:p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(</w:t>
            </w:r>
            <w:proofErr w:type="spellStart"/>
            <w:r w:rsidRPr="00230A91">
              <w:rPr>
                <w:rFonts w:ascii="GHEA Grapalat" w:eastAsia="Times New Roman" w:hAnsi="GHEA Grapalat" w:cs="Times New Roman"/>
                <w:i/>
                <w:iCs/>
                <w:color w:val="000000"/>
                <w:sz w:val="21"/>
                <w:szCs w:val="21"/>
              </w:rPr>
              <w:t>նկարագրել</w:t>
            </w:r>
            <w:proofErr w:type="spellEnd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</w:tr>
      <w:tr w:rsidR="00A26CAB" w:rsidRPr="00230A91" w:rsidTr="00A26CAB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proofErr w:type="spellStart"/>
            <w:r w:rsidRPr="00230A91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</w:rPr>
              <w:t>Ընդամենը</w:t>
            </w:r>
            <w:proofErr w:type="spellEnd"/>
            <w:r w:rsidRPr="00230A91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30A91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</w:rPr>
              <w:t>ծախսեր</w:t>
            </w:r>
            <w:proofErr w:type="spellEnd"/>
          </w:p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(</w:t>
            </w: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հազ</w:t>
            </w:r>
            <w:proofErr w:type="spellEnd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. </w:t>
            </w:r>
            <w:proofErr w:type="spellStart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դրամ</w:t>
            </w:r>
            <w:proofErr w:type="spellEnd"/>
            <w:r w:rsidRPr="00230A9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26CAB" w:rsidRPr="00230A91" w:rsidRDefault="00A26CAB" w:rsidP="00A26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230A91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</w:tr>
    </w:tbl>
    <w:p w:rsidR="00A26CAB" w:rsidRPr="00230A91" w:rsidRDefault="00A26CAB" w:rsidP="00A26CA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230A91">
        <w:rPr>
          <w:rFonts w:ascii="Calibri" w:eastAsia="Times New Roman" w:hAnsi="Calibri" w:cs="Calibri"/>
          <w:color w:val="000000"/>
          <w:sz w:val="21"/>
          <w:szCs w:val="21"/>
        </w:rPr>
        <w:t> </w:t>
      </w:r>
    </w:p>
    <w:sectPr w:rsidR="00A26CAB" w:rsidRPr="00230A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81A"/>
    <w:rsid w:val="001735B1"/>
    <w:rsid w:val="00230A91"/>
    <w:rsid w:val="0024681A"/>
    <w:rsid w:val="004138F4"/>
    <w:rsid w:val="004B39C8"/>
    <w:rsid w:val="004B7027"/>
    <w:rsid w:val="0077775E"/>
    <w:rsid w:val="008F05DF"/>
    <w:rsid w:val="009017C6"/>
    <w:rsid w:val="0096224D"/>
    <w:rsid w:val="00A05819"/>
    <w:rsid w:val="00A26CAB"/>
    <w:rsid w:val="00AE7A2E"/>
    <w:rsid w:val="00B618BD"/>
    <w:rsid w:val="00C62314"/>
    <w:rsid w:val="00DD74AC"/>
    <w:rsid w:val="00DF72D3"/>
    <w:rsid w:val="00E16EF4"/>
    <w:rsid w:val="00FE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53C7A4"/>
  <w15:chartTrackingRefBased/>
  <w15:docId w15:val="{36DF7036-461D-4B1C-9FED-8CFC20DDA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702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F05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05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4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Naira Apyan</dc:creator>
  <cp:keywords/>
  <dc:description/>
  <cp:lastModifiedBy>LH</cp:lastModifiedBy>
  <cp:revision>4</cp:revision>
  <cp:lastPrinted>2023-05-10T13:23:00Z</cp:lastPrinted>
  <dcterms:created xsi:type="dcterms:W3CDTF">2023-11-23T07:47:00Z</dcterms:created>
  <dcterms:modified xsi:type="dcterms:W3CDTF">2025-06-17T07:31:00Z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0f4cd4993fba0fc6e695839b48db6d682c2557d4b315d8563d4f873444ab8b79</vt:lpwstr>
  </property>
</Properties>
</file>